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:rsidRPr="006513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5E9752C0" w:rsidR="00D96655" w:rsidRPr="001C2C61" w:rsidRDefault="00565F1A" w:rsidP="00D96655">
            <w:pPr>
              <w:rPr>
                <w:rFonts w:cstheme="minorHAnsi"/>
                <w:b/>
                <w:bCs/>
                <w:color w:val="EE0000"/>
                <w:sz w:val="28"/>
                <w:szCs w:val="28"/>
              </w:rPr>
            </w:pPr>
            <w:bookmarkStart w:id="0" w:name="_Hlk236667738"/>
            <w: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Comparer des fractions</w:t>
            </w:r>
            <w:r w:rsidR="00221A64" w:rsidRPr="00651355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C2C61">
              <w:rPr>
                <w:rFonts w:cstheme="minorHAnsi"/>
                <w:b/>
                <w:bCs/>
                <w:color w:val="EE0000"/>
                <w:sz w:val="28"/>
                <w:szCs w:val="28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2B162A7" w:rsidR="00D96655" w:rsidRPr="00651355" w:rsidRDefault="00D96655" w:rsidP="00D96655">
            <w:pPr>
              <w:jc w:val="right"/>
              <w:rPr>
                <w:rFonts w:cstheme="minorHAnsi"/>
                <w:color w:val="0070C0"/>
                <w:sz w:val="28"/>
                <w:szCs w:val="28"/>
              </w:rPr>
            </w:pPr>
            <w:r w:rsidRPr="00651355">
              <w:rPr>
                <w:rFonts w:cstheme="minorHAnsi"/>
                <w:color w:val="FFFFFF" w:themeColor="background1"/>
                <w:sz w:val="28"/>
                <w:szCs w:val="28"/>
              </w:rPr>
              <w:t xml:space="preserve">Séance </w:t>
            </w:r>
            <w:r w:rsidR="002535C2">
              <w:rPr>
                <w:rFonts w:cstheme="minorHAnsi"/>
                <w:color w:val="FFFFFF" w:themeColor="background1"/>
                <w:sz w:val="28"/>
                <w:szCs w:val="28"/>
              </w:rPr>
              <w:t>14</w:t>
            </w:r>
          </w:p>
        </w:tc>
      </w:tr>
      <w:bookmarkEnd w:id="0"/>
    </w:tbl>
    <w:p w14:paraId="4D15814A" w14:textId="6D38B461" w:rsidR="00C542EA" w:rsidRPr="00651355" w:rsidRDefault="00C542EA" w:rsidP="00D96655">
      <w:pPr>
        <w:spacing w:after="0"/>
        <w:rPr>
          <w:rFonts w:ascii="AylaCSscript" w:hAnsi="AylaCSscript"/>
          <w:color w:val="0070C0"/>
          <w:sz w:val="28"/>
          <w:szCs w:val="28"/>
        </w:rPr>
      </w:pPr>
    </w:p>
    <w:p w14:paraId="359688CD" w14:textId="7CF3AC48" w:rsidR="00221A64" w:rsidRDefault="00606ABE" w:rsidP="00606ABE">
      <w:pPr>
        <w:rPr>
          <w:rFonts w:cstheme="minorHAnsi"/>
          <w:color w:val="000000" w:themeColor="text1"/>
          <w:sz w:val="28"/>
          <w:szCs w:val="28"/>
        </w:rPr>
      </w:pPr>
      <w:r w:rsidRPr="00651355">
        <w:rPr>
          <w:rFonts w:ascii="AylaCSscript" w:hAnsi="AylaCSscript"/>
          <w:color w:val="0070C0"/>
          <w:sz w:val="28"/>
          <w:szCs w:val="28"/>
        </w:rPr>
        <w:sym w:font="Wingdings" w:char="F0E0"/>
      </w:r>
      <w:r w:rsidRPr="00651355">
        <w:rPr>
          <w:rFonts w:ascii="AylaCSscript" w:hAnsi="AylaCSscript"/>
          <w:color w:val="0070C0"/>
          <w:sz w:val="28"/>
          <w:szCs w:val="28"/>
        </w:rPr>
        <w:t xml:space="preserve"> </w:t>
      </w:r>
      <w:r w:rsidR="00565F1A">
        <w:rPr>
          <w:rFonts w:cstheme="minorHAnsi"/>
          <w:b/>
          <w:bCs/>
          <w:color w:val="000000" w:themeColor="text1"/>
          <w:sz w:val="28"/>
          <w:szCs w:val="28"/>
        </w:rPr>
        <w:t xml:space="preserve">Ajoute </w:t>
      </w:r>
      <w:r w:rsidR="00565F1A">
        <w:rPr>
          <w:rFonts w:cstheme="minorHAnsi"/>
          <w:color w:val="000000" w:themeColor="text1"/>
          <w:sz w:val="28"/>
          <w:szCs w:val="28"/>
        </w:rPr>
        <w:t>le symbole qui convient.</w:t>
      </w:r>
    </w:p>
    <w:tbl>
      <w:tblPr>
        <w:tblW w:w="751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04"/>
        <w:gridCol w:w="2504"/>
        <w:gridCol w:w="2504"/>
      </w:tblGrid>
      <w:tr w:rsidR="00565F1A" w:rsidRPr="00565F1A" w14:paraId="1D6F9979" w14:textId="77777777" w:rsidTr="00565F1A">
        <w:trPr>
          <w:trHeight w:val="1456"/>
        </w:trPr>
        <w:tc>
          <w:tcPr>
            <w:tcW w:w="2504" w:type="dxa"/>
            <w:vAlign w:val="center"/>
          </w:tcPr>
          <w:p w14:paraId="4C75F270" w14:textId="3A11A90C" w:rsidR="00565F1A" w:rsidRPr="00565F1A" w:rsidRDefault="00565F1A" w:rsidP="00565F1A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EE0000"/>
                    <w:kern w:val="24"/>
                    <w:sz w:val="28"/>
                    <w:szCs w:val="28"/>
                  </w:rPr>
                  <m:t>&gt;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63E297C4" w14:textId="12425526" w:rsidR="00565F1A" w:rsidRPr="00565F1A" w:rsidRDefault="00565F1A" w:rsidP="00565F1A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EE0000"/>
                    <w:kern w:val="24"/>
                    <w:sz w:val="28"/>
                    <w:szCs w:val="28"/>
                  </w:rPr>
                  <m:t>&gt;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06E51552" w14:textId="3BDF98E9" w:rsidR="00565F1A" w:rsidRPr="00565F1A" w:rsidRDefault="00565F1A" w:rsidP="00565F1A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EE0000"/>
                    <w:kern w:val="24"/>
                    <w:sz w:val="28"/>
                    <w:szCs w:val="28"/>
                  </w:rPr>
                  <m:t>&lt;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</w:tr>
      <w:tr w:rsidR="00565F1A" w:rsidRPr="00565F1A" w14:paraId="336C0899" w14:textId="77777777" w:rsidTr="00565F1A">
        <w:trPr>
          <w:trHeight w:val="1456"/>
        </w:trPr>
        <w:tc>
          <w:tcPr>
            <w:tcW w:w="2504" w:type="dxa"/>
            <w:vAlign w:val="center"/>
          </w:tcPr>
          <w:p w14:paraId="5D5F70A6" w14:textId="15DDE053" w:rsidR="00565F1A" w:rsidRPr="00565F1A" w:rsidRDefault="00565F1A" w:rsidP="00565F1A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EE0000"/>
                    <w:kern w:val="24"/>
                    <w:sz w:val="28"/>
                    <w:szCs w:val="28"/>
                  </w:rPr>
                  <m:t>&lt;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31718B43" w14:textId="520E70B8" w:rsidR="00565F1A" w:rsidRPr="00565F1A" w:rsidRDefault="00565F1A" w:rsidP="00565F1A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EE0000"/>
                    <w:kern w:val="24"/>
                    <w:sz w:val="28"/>
                    <w:szCs w:val="28"/>
                  </w:rPr>
                  <m:t>&lt;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6BF865F3" w14:textId="25C002DE" w:rsidR="00565F1A" w:rsidRPr="00565F1A" w:rsidRDefault="00565F1A" w:rsidP="00565F1A">
            <w:pPr>
              <w:spacing w:after="120"/>
              <w:jc w:val="center"/>
              <w:rPr>
                <w:rFonts w:eastAsia="Calibri" w:cstheme="minorHAnsi"/>
                <w:color w:val="0070C0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EE0000"/>
                    <w:kern w:val="24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</w:tr>
    </w:tbl>
    <w:p w14:paraId="50B86134" w14:textId="77777777" w:rsidR="00565F1A" w:rsidRPr="00565F1A" w:rsidRDefault="00565F1A" w:rsidP="00606ABE">
      <w:pPr>
        <w:rPr>
          <w:rFonts w:ascii="AylaCSscript" w:hAnsi="AylaCSscript" w:cstheme="minorHAnsi"/>
          <w:color w:val="000000" w:themeColor="text1"/>
          <w:sz w:val="28"/>
          <w:szCs w:val="28"/>
        </w:rPr>
      </w:pPr>
    </w:p>
    <w:p w14:paraId="45962213" w14:textId="61562718" w:rsidR="00B47D82" w:rsidRDefault="00B47D82" w:rsidP="00B47D82">
      <w:pPr>
        <w:rPr>
          <w:rFonts w:ascii="AylaCSscript" w:hAnsi="AylaCSscript" w:cstheme="minorHAnsi"/>
          <w:color w:val="000000" w:themeColor="text1"/>
          <w:sz w:val="28"/>
          <w:szCs w:val="28"/>
        </w:rPr>
      </w:pPr>
    </w:p>
    <w:p w14:paraId="45F6BC17" w14:textId="402CAFA8" w:rsidR="002535C2" w:rsidRDefault="002535C2" w:rsidP="00B47D82">
      <w:pPr>
        <w:rPr>
          <w:rFonts w:ascii="AylaCSscript" w:hAnsi="AylaCSscript" w:cstheme="minorHAnsi"/>
          <w:color w:val="000000" w:themeColor="text1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565F1A" w:rsidRPr="00651355" w14:paraId="58B9B1F2" w14:textId="77777777" w:rsidTr="005B6627">
        <w:trPr>
          <w:trHeight w:val="132"/>
        </w:trPr>
        <w:tc>
          <w:tcPr>
            <w:tcW w:w="5240" w:type="dxa"/>
          </w:tcPr>
          <w:p w14:paraId="3DF83224" w14:textId="539CBBDA" w:rsidR="00565F1A" w:rsidRPr="00651355" w:rsidRDefault="00565F1A" w:rsidP="005B6627">
            <w:pPr>
              <w:rPr>
                <w:rFonts w:cstheme="minorHAnsi"/>
                <w:b/>
                <w:bCs/>
                <w:color w:val="0070C0"/>
                <w:sz w:val="28"/>
                <w:szCs w:val="28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Comparer des fractions</w:t>
            </w:r>
            <w:r w:rsidRPr="00651355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C2C61">
              <w:rPr>
                <w:rFonts w:cstheme="minorHAnsi"/>
                <w:b/>
                <w:bCs/>
                <w:color w:val="EE0000"/>
                <w:sz w:val="28"/>
                <w:szCs w:val="28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75A86864" w14:textId="77777777" w:rsidR="00565F1A" w:rsidRPr="00651355" w:rsidRDefault="00565F1A" w:rsidP="005B6627">
            <w:pPr>
              <w:jc w:val="right"/>
              <w:rPr>
                <w:rFonts w:cstheme="minorHAnsi"/>
                <w:color w:val="0070C0"/>
                <w:sz w:val="28"/>
                <w:szCs w:val="28"/>
              </w:rPr>
            </w:pPr>
            <w:r w:rsidRPr="00651355">
              <w:rPr>
                <w:rFonts w:cstheme="minorHAnsi"/>
                <w:color w:val="FFFFFF" w:themeColor="background1"/>
                <w:sz w:val="28"/>
                <w:szCs w:val="28"/>
              </w:rPr>
              <w:t xml:space="preserve">Séance </w:t>
            </w:r>
            <w:r>
              <w:rPr>
                <w:rFonts w:cstheme="minorHAnsi"/>
                <w:color w:val="FFFFFF" w:themeColor="background1"/>
                <w:sz w:val="28"/>
                <w:szCs w:val="28"/>
              </w:rPr>
              <w:t>14</w:t>
            </w:r>
          </w:p>
        </w:tc>
      </w:tr>
    </w:tbl>
    <w:p w14:paraId="66EC8739" w14:textId="77777777" w:rsidR="00565F1A" w:rsidRPr="00651355" w:rsidRDefault="00565F1A" w:rsidP="00565F1A">
      <w:pPr>
        <w:spacing w:after="0"/>
        <w:rPr>
          <w:rFonts w:ascii="AylaCSscript" w:hAnsi="AylaCSscript"/>
          <w:color w:val="0070C0"/>
          <w:sz w:val="28"/>
          <w:szCs w:val="28"/>
        </w:rPr>
      </w:pPr>
    </w:p>
    <w:p w14:paraId="1B0C8EA5" w14:textId="77777777" w:rsidR="00565F1A" w:rsidRDefault="00565F1A" w:rsidP="00565F1A">
      <w:pPr>
        <w:rPr>
          <w:rFonts w:cstheme="minorHAnsi"/>
          <w:color w:val="000000" w:themeColor="text1"/>
          <w:sz w:val="28"/>
          <w:szCs w:val="28"/>
        </w:rPr>
      </w:pPr>
      <w:r w:rsidRPr="00651355">
        <w:rPr>
          <w:rFonts w:ascii="AylaCSscript" w:hAnsi="AylaCSscript"/>
          <w:color w:val="0070C0"/>
          <w:sz w:val="28"/>
          <w:szCs w:val="28"/>
        </w:rPr>
        <w:sym w:font="Wingdings" w:char="F0E0"/>
      </w:r>
      <w:r w:rsidRPr="00651355">
        <w:rPr>
          <w:rFonts w:ascii="AylaCSscript" w:hAnsi="AylaCSscript"/>
          <w:color w:val="0070C0"/>
          <w:sz w:val="28"/>
          <w:szCs w:val="28"/>
        </w:rPr>
        <w:t xml:space="preserve"> </w:t>
      </w:r>
      <w:r>
        <w:rPr>
          <w:rFonts w:cstheme="minorHAnsi"/>
          <w:b/>
          <w:bCs/>
          <w:color w:val="000000" w:themeColor="text1"/>
          <w:sz w:val="28"/>
          <w:szCs w:val="28"/>
        </w:rPr>
        <w:t xml:space="preserve">Ajoute </w:t>
      </w:r>
      <w:r>
        <w:rPr>
          <w:rFonts w:cstheme="minorHAnsi"/>
          <w:color w:val="000000" w:themeColor="text1"/>
          <w:sz w:val="28"/>
          <w:szCs w:val="28"/>
        </w:rPr>
        <w:t>le symbole qui convient.</w:t>
      </w:r>
    </w:p>
    <w:tbl>
      <w:tblPr>
        <w:tblW w:w="751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04"/>
        <w:gridCol w:w="2504"/>
        <w:gridCol w:w="2504"/>
      </w:tblGrid>
      <w:tr w:rsidR="001C2C61" w:rsidRPr="00565F1A" w14:paraId="73CEAB12" w14:textId="77777777" w:rsidTr="005B6627">
        <w:trPr>
          <w:trHeight w:val="1456"/>
        </w:trPr>
        <w:tc>
          <w:tcPr>
            <w:tcW w:w="2504" w:type="dxa"/>
            <w:vAlign w:val="center"/>
          </w:tcPr>
          <w:p w14:paraId="0CC8EEF9" w14:textId="77777777" w:rsidR="001C2C61" w:rsidRPr="00565F1A" w:rsidRDefault="001C2C61" w:rsidP="005B6627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EE0000"/>
                    <w:kern w:val="24"/>
                    <w:sz w:val="28"/>
                    <w:szCs w:val="28"/>
                  </w:rPr>
                  <m:t>&gt;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13847990" w14:textId="77777777" w:rsidR="001C2C61" w:rsidRPr="00565F1A" w:rsidRDefault="001C2C61" w:rsidP="005B6627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EE0000"/>
                    <w:kern w:val="24"/>
                    <w:sz w:val="28"/>
                    <w:szCs w:val="28"/>
                  </w:rPr>
                  <m:t>&gt;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5C383824" w14:textId="77777777" w:rsidR="001C2C61" w:rsidRPr="00565F1A" w:rsidRDefault="001C2C61" w:rsidP="005B6627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EE0000"/>
                    <w:kern w:val="24"/>
                    <w:sz w:val="28"/>
                    <w:szCs w:val="28"/>
                  </w:rPr>
                  <m:t>&lt;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</w:tr>
      <w:tr w:rsidR="001C2C61" w:rsidRPr="00565F1A" w14:paraId="0ADEC9B5" w14:textId="77777777" w:rsidTr="005B6627">
        <w:trPr>
          <w:trHeight w:val="1456"/>
        </w:trPr>
        <w:tc>
          <w:tcPr>
            <w:tcW w:w="2504" w:type="dxa"/>
            <w:vAlign w:val="center"/>
          </w:tcPr>
          <w:p w14:paraId="5A85C441" w14:textId="77777777" w:rsidR="001C2C61" w:rsidRPr="00565F1A" w:rsidRDefault="001C2C61" w:rsidP="005B6627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EE0000"/>
                    <w:kern w:val="24"/>
                    <w:sz w:val="28"/>
                    <w:szCs w:val="28"/>
                  </w:rPr>
                  <m:t>&lt;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58C6CF0C" w14:textId="77777777" w:rsidR="001C2C61" w:rsidRPr="00565F1A" w:rsidRDefault="001C2C61" w:rsidP="005B6627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EE0000"/>
                    <w:kern w:val="24"/>
                    <w:sz w:val="28"/>
                    <w:szCs w:val="28"/>
                  </w:rPr>
                  <m:t>&lt;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5E01EC9A" w14:textId="77777777" w:rsidR="001C2C61" w:rsidRPr="00565F1A" w:rsidRDefault="001C2C61" w:rsidP="005B6627">
            <w:pPr>
              <w:spacing w:after="120"/>
              <w:jc w:val="center"/>
              <w:rPr>
                <w:rFonts w:eastAsia="Calibri" w:cstheme="minorHAnsi"/>
                <w:color w:val="0070C0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EE0000"/>
                    <w:kern w:val="24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</w:tr>
    </w:tbl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565F1A" w:rsidRPr="00651355" w14:paraId="1F8DD2EC" w14:textId="77777777" w:rsidTr="005B6627">
        <w:trPr>
          <w:trHeight w:val="132"/>
        </w:trPr>
        <w:tc>
          <w:tcPr>
            <w:tcW w:w="5240" w:type="dxa"/>
          </w:tcPr>
          <w:p w14:paraId="5D24761C" w14:textId="77777777" w:rsidR="001C2C61" w:rsidRDefault="001C2C61" w:rsidP="005B6627">
            <w:pP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  <w:p w14:paraId="2124CF76" w14:textId="1FECDE9A" w:rsidR="00565F1A" w:rsidRPr="00651355" w:rsidRDefault="00565F1A" w:rsidP="005B6627">
            <w:pPr>
              <w:rPr>
                <w:rFonts w:cstheme="minorHAnsi"/>
                <w:b/>
                <w:bCs/>
                <w:color w:val="0070C0"/>
                <w:sz w:val="28"/>
                <w:szCs w:val="28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Comparer des fractions</w:t>
            </w:r>
            <w:r w:rsidRPr="00651355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C2C61">
              <w:rPr>
                <w:rFonts w:cstheme="minorHAnsi"/>
                <w:b/>
                <w:bCs/>
                <w:color w:val="EE0000"/>
                <w:sz w:val="28"/>
                <w:szCs w:val="28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1C37B0FE" w14:textId="77777777" w:rsidR="00565F1A" w:rsidRPr="00651355" w:rsidRDefault="00565F1A" w:rsidP="005B6627">
            <w:pPr>
              <w:jc w:val="right"/>
              <w:rPr>
                <w:rFonts w:cstheme="minorHAnsi"/>
                <w:color w:val="0070C0"/>
                <w:sz w:val="28"/>
                <w:szCs w:val="28"/>
              </w:rPr>
            </w:pPr>
            <w:r w:rsidRPr="00651355">
              <w:rPr>
                <w:rFonts w:cstheme="minorHAnsi"/>
                <w:color w:val="FFFFFF" w:themeColor="background1"/>
                <w:sz w:val="28"/>
                <w:szCs w:val="28"/>
              </w:rPr>
              <w:t xml:space="preserve">Séance </w:t>
            </w:r>
            <w:r>
              <w:rPr>
                <w:rFonts w:cstheme="minorHAnsi"/>
                <w:color w:val="FFFFFF" w:themeColor="background1"/>
                <w:sz w:val="28"/>
                <w:szCs w:val="28"/>
              </w:rPr>
              <w:t>14</w:t>
            </w:r>
          </w:p>
        </w:tc>
      </w:tr>
    </w:tbl>
    <w:p w14:paraId="1EE168A0" w14:textId="77777777" w:rsidR="00565F1A" w:rsidRPr="00651355" w:rsidRDefault="00565F1A" w:rsidP="00565F1A">
      <w:pPr>
        <w:spacing w:after="0"/>
        <w:rPr>
          <w:rFonts w:ascii="AylaCSscript" w:hAnsi="AylaCSscript"/>
          <w:color w:val="0070C0"/>
          <w:sz w:val="28"/>
          <w:szCs w:val="28"/>
        </w:rPr>
      </w:pPr>
    </w:p>
    <w:p w14:paraId="48778124" w14:textId="77777777" w:rsidR="00565F1A" w:rsidRDefault="00565F1A" w:rsidP="00565F1A">
      <w:pPr>
        <w:rPr>
          <w:rFonts w:cstheme="minorHAnsi"/>
          <w:color w:val="000000" w:themeColor="text1"/>
          <w:sz w:val="28"/>
          <w:szCs w:val="28"/>
        </w:rPr>
      </w:pPr>
      <w:r w:rsidRPr="00651355">
        <w:rPr>
          <w:rFonts w:ascii="AylaCSscript" w:hAnsi="AylaCSscript"/>
          <w:color w:val="0070C0"/>
          <w:sz w:val="28"/>
          <w:szCs w:val="28"/>
        </w:rPr>
        <w:sym w:font="Wingdings" w:char="F0E0"/>
      </w:r>
      <w:r w:rsidRPr="00651355">
        <w:rPr>
          <w:rFonts w:ascii="AylaCSscript" w:hAnsi="AylaCSscript"/>
          <w:color w:val="0070C0"/>
          <w:sz w:val="28"/>
          <w:szCs w:val="28"/>
        </w:rPr>
        <w:t xml:space="preserve"> </w:t>
      </w:r>
      <w:r>
        <w:rPr>
          <w:rFonts w:cstheme="minorHAnsi"/>
          <w:b/>
          <w:bCs/>
          <w:color w:val="000000" w:themeColor="text1"/>
          <w:sz w:val="28"/>
          <w:szCs w:val="28"/>
        </w:rPr>
        <w:t xml:space="preserve">Ajoute </w:t>
      </w:r>
      <w:r>
        <w:rPr>
          <w:rFonts w:cstheme="minorHAnsi"/>
          <w:color w:val="000000" w:themeColor="text1"/>
          <w:sz w:val="28"/>
          <w:szCs w:val="28"/>
        </w:rPr>
        <w:t>le symbole qui convient.</w:t>
      </w:r>
    </w:p>
    <w:tbl>
      <w:tblPr>
        <w:tblW w:w="751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04"/>
        <w:gridCol w:w="2504"/>
        <w:gridCol w:w="2504"/>
      </w:tblGrid>
      <w:tr w:rsidR="001C2C61" w:rsidRPr="00565F1A" w14:paraId="5779AEAC" w14:textId="77777777" w:rsidTr="005B6627">
        <w:trPr>
          <w:trHeight w:val="1456"/>
        </w:trPr>
        <w:tc>
          <w:tcPr>
            <w:tcW w:w="2504" w:type="dxa"/>
            <w:vAlign w:val="center"/>
          </w:tcPr>
          <w:p w14:paraId="5AD40AE7" w14:textId="77777777" w:rsidR="001C2C61" w:rsidRPr="00565F1A" w:rsidRDefault="001C2C61" w:rsidP="005B6627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EE0000"/>
                    <w:kern w:val="24"/>
                    <w:sz w:val="28"/>
                    <w:szCs w:val="28"/>
                  </w:rPr>
                  <m:t>&gt;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13B32DFE" w14:textId="77777777" w:rsidR="001C2C61" w:rsidRPr="00565F1A" w:rsidRDefault="001C2C61" w:rsidP="005B6627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EE0000"/>
                    <w:kern w:val="24"/>
                    <w:sz w:val="28"/>
                    <w:szCs w:val="28"/>
                  </w:rPr>
                  <m:t>&gt;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5BF8163B" w14:textId="77777777" w:rsidR="001C2C61" w:rsidRPr="00565F1A" w:rsidRDefault="001C2C61" w:rsidP="005B6627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EE0000"/>
                    <w:kern w:val="24"/>
                    <w:sz w:val="28"/>
                    <w:szCs w:val="28"/>
                  </w:rPr>
                  <m:t>&lt;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</w:tr>
      <w:tr w:rsidR="001C2C61" w:rsidRPr="00565F1A" w14:paraId="66EDB5C3" w14:textId="77777777" w:rsidTr="005B6627">
        <w:trPr>
          <w:trHeight w:val="1456"/>
        </w:trPr>
        <w:tc>
          <w:tcPr>
            <w:tcW w:w="2504" w:type="dxa"/>
            <w:vAlign w:val="center"/>
          </w:tcPr>
          <w:p w14:paraId="722EE322" w14:textId="77777777" w:rsidR="001C2C61" w:rsidRPr="00565F1A" w:rsidRDefault="001C2C61" w:rsidP="005B6627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EE0000"/>
                    <w:kern w:val="24"/>
                    <w:sz w:val="28"/>
                    <w:szCs w:val="28"/>
                  </w:rPr>
                  <m:t>&lt;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0BCC89B7" w14:textId="77777777" w:rsidR="001C2C61" w:rsidRPr="00565F1A" w:rsidRDefault="001C2C61" w:rsidP="005B6627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EE0000"/>
                    <w:kern w:val="24"/>
                    <w:sz w:val="28"/>
                    <w:szCs w:val="28"/>
                  </w:rPr>
                  <m:t>&lt;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40CBD66C" w14:textId="77777777" w:rsidR="001C2C61" w:rsidRPr="00565F1A" w:rsidRDefault="001C2C61" w:rsidP="005B6627">
            <w:pPr>
              <w:spacing w:after="120"/>
              <w:jc w:val="center"/>
              <w:rPr>
                <w:rFonts w:eastAsia="Calibri" w:cstheme="minorHAnsi"/>
                <w:color w:val="0070C0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EE0000"/>
                    <w:kern w:val="24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</w:tr>
    </w:tbl>
    <w:p w14:paraId="61773BDE" w14:textId="77777777" w:rsidR="00565F1A" w:rsidRDefault="00565F1A" w:rsidP="00B47D82">
      <w:pPr>
        <w:rPr>
          <w:rFonts w:ascii="AylaCSscript" w:hAnsi="AylaCSscript" w:cstheme="minorHAnsi"/>
          <w:color w:val="000000" w:themeColor="text1"/>
          <w:sz w:val="28"/>
          <w:szCs w:val="28"/>
        </w:rPr>
      </w:pPr>
    </w:p>
    <w:p w14:paraId="78973FF1" w14:textId="77777777" w:rsidR="00565F1A" w:rsidRDefault="00565F1A" w:rsidP="00B47D82">
      <w:pPr>
        <w:rPr>
          <w:rFonts w:ascii="AylaCSscript" w:hAnsi="AylaCSscript" w:cstheme="minorHAnsi"/>
          <w:color w:val="000000" w:themeColor="text1"/>
          <w:sz w:val="28"/>
          <w:szCs w:val="28"/>
        </w:rPr>
      </w:pPr>
    </w:p>
    <w:p w14:paraId="212DCB72" w14:textId="77777777" w:rsidR="00565F1A" w:rsidRDefault="00565F1A" w:rsidP="00B47D82">
      <w:pPr>
        <w:rPr>
          <w:rFonts w:ascii="AylaCSscript" w:hAnsi="AylaCSscript" w:cstheme="minorHAnsi"/>
          <w:color w:val="000000" w:themeColor="text1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565F1A" w:rsidRPr="00651355" w14:paraId="4D9430E2" w14:textId="77777777" w:rsidTr="005B6627">
        <w:trPr>
          <w:trHeight w:val="132"/>
        </w:trPr>
        <w:tc>
          <w:tcPr>
            <w:tcW w:w="5240" w:type="dxa"/>
          </w:tcPr>
          <w:p w14:paraId="09C08184" w14:textId="1D734EF2" w:rsidR="00565F1A" w:rsidRPr="00651355" w:rsidRDefault="00565F1A" w:rsidP="005B6627">
            <w:pPr>
              <w:rPr>
                <w:rFonts w:cstheme="minorHAnsi"/>
                <w:b/>
                <w:bCs/>
                <w:color w:val="0070C0"/>
                <w:sz w:val="28"/>
                <w:szCs w:val="28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Comparer des fractions</w:t>
            </w:r>
            <w:r w:rsidRPr="00651355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C2C61">
              <w:rPr>
                <w:rFonts w:cstheme="minorHAnsi"/>
                <w:b/>
                <w:bCs/>
                <w:color w:val="EE0000"/>
                <w:sz w:val="28"/>
                <w:szCs w:val="28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93551E9" w14:textId="77777777" w:rsidR="00565F1A" w:rsidRPr="00651355" w:rsidRDefault="00565F1A" w:rsidP="005B6627">
            <w:pPr>
              <w:jc w:val="right"/>
              <w:rPr>
                <w:rFonts w:cstheme="minorHAnsi"/>
                <w:color w:val="0070C0"/>
                <w:sz w:val="28"/>
                <w:szCs w:val="28"/>
              </w:rPr>
            </w:pPr>
            <w:r w:rsidRPr="00651355">
              <w:rPr>
                <w:rFonts w:cstheme="minorHAnsi"/>
                <w:color w:val="FFFFFF" w:themeColor="background1"/>
                <w:sz w:val="28"/>
                <w:szCs w:val="28"/>
              </w:rPr>
              <w:t xml:space="preserve">Séance </w:t>
            </w:r>
            <w:r>
              <w:rPr>
                <w:rFonts w:cstheme="minorHAnsi"/>
                <w:color w:val="FFFFFF" w:themeColor="background1"/>
                <w:sz w:val="28"/>
                <w:szCs w:val="28"/>
              </w:rPr>
              <w:t>14</w:t>
            </w:r>
          </w:p>
        </w:tc>
      </w:tr>
    </w:tbl>
    <w:p w14:paraId="492434C1" w14:textId="77777777" w:rsidR="00565F1A" w:rsidRPr="00651355" w:rsidRDefault="00565F1A" w:rsidP="00565F1A">
      <w:pPr>
        <w:spacing w:after="0"/>
        <w:rPr>
          <w:rFonts w:ascii="AylaCSscript" w:hAnsi="AylaCSscript"/>
          <w:color w:val="0070C0"/>
          <w:sz w:val="28"/>
          <w:szCs w:val="28"/>
        </w:rPr>
      </w:pPr>
    </w:p>
    <w:p w14:paraId="0D08A41D" w14:textId="77777777" w:rsidR="00565F1A" w:rsidRDefault="00565F1A" w:rsidP="00565F1A">
      <w:pPr>
        <w:rPr>
          <w:rFonts w:cstheme="minorHAnsi"/>
          <w:color w:val="000000" w:themeColor="text1"/>
          <w:sz w:val="28"/>
          <w:szCs w:val="28"/>
        </w:rPr>
      </w:pPr>
      <w:r w:rsidRPr="00651355">
        <w:rPr>
          <w:rFonts w:ascii="AylaCSscript" w:hAnsi="AylaCSscript"/>
          <w:color w:val="0070C0"/>
          <w:sz w:val="28"/>
          <w:szCs w:val="28"/>
        </w:rPr>
        <w:sym w:font="Wingdings" w:char="F0E0"/>
      </w:r>
      <w:r w:rsidRPr="00651355">
        <w:rPr>
          <w:rFonts w:ascii="AylaCSscript" w:hAnsi="AylaCSscript"/>
          <w:color w:val="0070C0"/>
          <w:sz w:val="28"/>
          <w:szCs w:val="28"/>
        </w:rPr>
        <w:t xml:space="preserve"> </w:t>
      </w:r>
      <w:r>
        <w:rPr>
          <w:rFonts w:cstheme="minorHAnsi"/>
          <w:b/>
          <w:bCs/>
          <w:color w:val="000000" w:themeColor="text1"/>
          <w:sz w:val="28"/>
          <w:szCs w:val="28"/>
        </w:rPr>
        <w:t xml:space="preserve">Ajoute </w:t>
      </w:r>
      <w:r>
        <w:rPr>
          <w:rFonts w:cstheme="minorHAnsi"/>
          <w:color w:val="000000" w:themeColor="text1"/>
          <w:sz w:val="28"/>
          <w:szCs w:val="28"/>
        </w:rPr>
        <w:t>le symbole qui convient.</w:t>
      </w:r>
    </w:p>
    <w:tbl>
      <w:tblPr>
        <w:tblW w:w="751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04"/>
        <w:gridCol w:w="2504"/>
        <w:gridCol w:w="2504"/>
      </w:tblGrid>
      <w:tr w:rsidR="001C2C61" w:rsidRPr="00565F1A" w14:paraId="0C4A23FA" w14:textId="77777777" w:rsidTr="005B6627">
        <w:trPr>
          <w:trHeight w:val="1456"/>
        </w:trPr>
        <w:tc>
          <w:tcPr>
            <w:tcW w:w="2504" w:type="dxa"/>
            <w:vAlign w:val="center"/>
          </w:tcPr>
          <w:p w14:paraId="4862F373" w14:textId="77777777" w:rsidR="001C2C61" w:rsidRPr="00565F1A" w:rsidRDefault="001C2C61" w:rsidP="005B6627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EE0000"/>
                    <w:kern w:val="24"/>
                    <w:sz w:val="28"/>
                    <w:szCs w:val="28"/>
                  </w:rPr>
                  <m:t>&gt;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1722550D" w14:textId="77777777" w:rsidR="001C2C61" w:rsidRPr="00565F1A" w:rsidRDefault="001C2C61" w:rsidP="005B6627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EE0000"/>
                    <w:kern w:val="24"/>
                    <w:sz w:val="28"/>
                    <w:szCs w:val="28"/>
                  </w:rPr>
                  <m:t>&gt;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1B259822" w14:textId="77777777" w:rsidR="001C2C61" w:rsidRPr="00565F1A" w:rsidRDefault="001C2C61" w:rsidP="005B6627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EE0000"/>
                    <w:kern w:val="24"/>
                    <w:sz w:val="28"/>
                    <w:szCs w:val="28"/>
                  </w:rPr>
                  <m:t>&lt;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</w:tr>
      <w:tr w:rsidR="001C2C61" w:rsidRPr="00565F1A" w14:paraId="5054A426" w14:textId="77777777" w:rsidTr="005B6627">
        <w:trPr>
          <w:trHeight w:val="1456"/>
        </w:trPr>
        <w:tc>
          <w:tcPr>
            <w:tcW w:w="2504" w:type="dxa"/>
            <w:vAlign w:val="center"/>
          </w:tcPr>
          <w:p w14:paraId="1352D636" w14:textId="77777777" w:rsidR="001C2C61" w:rsidRPr="00565F1A" w:rsidRDefault="001C2C61" w:rsidP="005B6627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EE0000"/>
                    <w:kern w:val="24"/>
                    <w:sz w:val="28"/>
                    <w:szCs w:val="28"/>
                  </w:rPr>
                  <m:t>&lt;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6BF0856B" w14:textId="77777777" w:rsidR="001C2C61" w:rsidRPr="00565F1A" w:rsidRDefault="001C2C61" w:rsidP="005B6627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EE0000"/>
                    <w:kern w:val="24"/>
                    <w:sz w:val="28"/>
                    <w:szCs w:val="28"/>
                  </w:rPr>
                  <m:t>&lt;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053B55BB" w14:textId="77777777" w:rsidR="001C2C61" w:rsidRPr="00565F1A" w:rsidRDefault="001C2C61" w:rsidP="005B6627">
            <w:pPr>
              <w:spacing w:after="120"/>
              <w:jc w:val="center"/>
              <w:rPr>
                <w:rFonts w:eastAsia="Calibri" w:cstheme="minorHAnsi"/>
                <w:color w:val="0070C0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EE0000"/>
                    <w:kern w:val="24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</w:tr>
    </w:tbl>
    <w:p w14:paraId="35E3D8F4" w14:textId="77777777" w:rsidR="002535C2" w:rsidRPr="00651355" w:rsidRDefault="002535C2" w:rsidP="00B47D82">
      <w:pPr>
        <w:rPr>
          <w:rFonts w:ascii="AylaCSscript" w:hAnsi="AylaCSscript" w:cstheme="minorHAnsi"/>
          <w:color w:val="000000" w:themeColor="text1"/>
          <w:sz w:val="28"/>
          <w:szCs w:val="28"/>
        </w:rPr>
      </w:pPr>
    </w:p>
    <w:sectPr w:rsidR="002535C2" w:rsidRPr="00651355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9E9AC" w14:textId="77777777" w:rsidR="00092217" w:rsidRDefault="00092217" w:rsidP="00751F45">
      <w:pPr>
        <w:spacing w:after="0" w:line="240" w:lineRule="auto"/>
      </w:pPr>
      <w:r>
        <w:separator/>
      </w:r>
    </w:p>
  </w:endnote>
  <w:endnote w:type="continuationSeparator" w:id="0">
    <w:p w14:paraId="0B17434F" w14:textId="77777777" w:rsidR="00092217" w:rsidRDefault="00092217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ylaCSscript">
    <w:panose1 w:val="02000000000000000000"/>
    <w:charset w:val="00"/>
    <w:family w:val="auto"/>
    <w:pitch w:val="variable"/>
    <w:sig w:usb0="A00002AF" w:usb1="500078F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19759" w14:textId="0E1F290E" w:rsidR="00F8653A" w:rsidRDefault="00751F45">
    <w:pPr>
      <w:pStyle w:val="Pieddepage"/>
    </w:pPr>
    <w:r>
      <w:t>MHM C</w:t>
    </w:r>
    <w:r w:rsidR="00967AED">
      <w:t>M</w:t>
    </w:r>
    <w:r w:rsidR="002535C2">
      <w:t>1</w:t>
    </w:r>
    <w:r w:rsidR="00B47D82">
      <w:t xml:space="preserve">                                                                                                                                                        MHM C</w:t>
    </w:r>
    <w:r w:rsidR="00967AED">
      <w:t>M</w:t>
    </w:r>
    <w:r w:rsidR="002535C2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405C1" w14:textId="77777777" w:rsidR="00092217" w:rsidRDefault="00092217" w:rsidP="00751F45">
      <w:pPr>
        <w:spacing w:after="0" w:line="240" w:lineRule="auto"/>
      </w:pPr>
      <w:r>
        <w:separator/>
      </w:r>
    </w:p>
  </w:footnote>
  <w:footnote w:type="continuationSeparator" w:id="0">
    <w:p w14:paraId="5EAD9CC8" w14:textId="77777777" w:rsidR="00092217" w:rsidRDefault="00092217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3B4D"/>
    <w:rsid w:val="00016BC1"/>
    <w:rsid w:val="00042092"/>
    <w:rsid w:val="00044681"/>
    <w:rsid w:val="00057D90"/>
    <w:rsid w:val="00092217"/>
    <w:rsid w:val="0015155A"/>
    <w:rsid w:val="001C2C61"/>
    <w:rsid w:val="00221A64"/>
    <w:rsid w:val="002535C2"/>
    <w:rsid w:val="00350961"/>
    <w:rsid w:val="00352625"/>
    <w:rsid w:val="0039005F"/>
    <w:rsid w:val="0040126D"/>
    <w:rsid w:val="00472157"/>
    <w:rsid w:val="00482679"/>
    <w:rsid w:val="004A212C"/>
    <w:rsid w:val="004D1740"/>
    <w:rsid w:val="004F64CC"/>
    <w:rsid w:val="00500BC3"/>
    <w:rsid w:val="005149D5"/>
    <w:rsid w:val="00537615"/>
    <w:rsid w:val="00565F1A"/>
    <w:rsid w:val="005E6D08"/>
    <w:rsid w:val="00606ABE"/>
    <w:rsid w:val="006237AE"/>
    <w:rsid w:val="00651355"/>
    <w:rsid w:val="006A2077"/>
    <w:rsid w:val="0071561F"/>
    <w:rsid w:val="00731395"/>
    <w:rsid w:val="00751F45"/>
    <w:rsid w:val="00796373"/>
    <w:rsid w:val="00920C32"/>
    <w:rsid w:val="00923930"/>
    <w:rsid w:val="00952C24"/>
    <w:rsid w:val="00967AED"/>
    <w:rsid w:val="00A45215"/>
    <w:rsid w:val="00A63388"/>
    <w:rsid w:val="00AE6693"/>
    <w:rsid w:val="00B47D82"/>
    <w:rsid w:val="00C022C7"/>
    <w:rsid w:val="00C14F10"/>
    <w:rsid w:val="00C542EA"/>
    <w:rsid w:val="00C91D3E"/>
    <w:rsid w:val="00D55850"/>
    <w:rsid w:val="00D61F16"/>
    <w:rsid w:val="00D943AA"/>
    <w:rsid w:val="00D96655"/>
    <w:rsid w:val="00DE4704"/>
    <w:rsid w:val="00DF198F"/>
    <w:rsid w:val="00F4740E"/>
    <w:rsid w:val="00F8653A"/>
    <w:rsid w:val="00FF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35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637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Emmanuelle Petit</cp:lastModifiedBy>
  <cp:revision>2</cp:revision>
  <dcterms:created xsi:type="dcterms:W3CDTF">2026-08-04T15:10:00Z</dcterms:created>
  <dcterms:modified xsi:type="dcterms:W3CDTF">2026-08-04T15:10:00Z</dcterms:modified>
</cp:coreProperties>
</file>